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E11279" w:rsidRDefault="00585FC2" w:rsidP="00E11279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 xml:space="preserve">pubblica per n.___ posto/i di Ricercatore a tempo determinato in tenure track (RTT) </w:t>
      </w:r>
      <w:r w:rsidR="00E11279">
        <w:rPr>
          <w:rFonts w:ascii="Trebuchet MS" w:hAnsi="Trebuchet MS"/>
          <w:b/>
          <w:sz w:val="18"/>
          <w:szCs w:val="18"/>
        </w:rPr>
        <w:br/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per il </w:t>
      </w:r>
      <w:r w:rsidR="0037406A">
        <w:rPr>
          <w:rFonts w:ascii="Trebuchet MS" w:hAnsi="Trebuchet MS"/>
          <w:b/>
          <w:sz w:val="18"/>
          <w:szCs w:val="18"/>
        </w:rPr>
        <w:t xml:space="preserve">gruppo </w:t>
      </w:r>
      <w:r w:rsidR="0037406A">
        <w:rPr>
          <w:rFonts w:ascii="Trebuchet MS" w:hAnsi="Trebuchet MS"/>
          <w:b/>
          <w:sz w:val="18"/>
          <w:szCs w:val="18"/>
        </w:rPr>
        <w:t>scientifico-disciplinare</w:t>
      </w:r>
      <w:r>
        <w:rPr>
          <w:rFonts w:ascii="Trebuchet MS" w:hAnsi="Trebuchet MS"/>
          <w:b/>
          <w:sz w:val="18"/>
          <w:szCs w:val="18"/>
        </w:rPr>
        <w:t xml:space="preserve"> _______________________________________</w:t>
      </w:r>
      <w:r w:rsidR="00E11279">
        <w:rPr>
          <w:rFonts w:ascii="Trebuchet MS" w:hAnsi="Trebuchet MS"/>
          <w:b/>
          <w:sz w:val="18"/>
          <w:szCs w:val="18"/>
        </w:rPr>
        <w:t>_____________________</w:t>
      </w:r>
      <w:bookmarkStart w:id="0" w:name="_GoBack"/>
      <w:bookmarkEnd w:id="0"/>
      <w:r>
        <w:rPr>
          <w:rFonts w:ascii="Trebuchet MS" w:hAnsi="Trebuchet MS"/>
          <w:b/>
          <w:sz w:val="18"/>
          <w:szCs w:val="18"/>
        </w:rPr>
        <w:t>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37406A"/>
    <w:rsid w:val="00585FC2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3FA2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2020-08-26T15:32:00Z</dcterms:created>
  <dcterms:modified xsi:type="dcterms:W3CDTF">2024-09-18T09:07:00Z</dcterms:modified>
</cp:coreProperties>
</file>